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44C03" w14:textId="5D5EEDC2" w:rsidR="00BC52FB" w:rsidRPr="00BC52FB" w:rsidRDefault="00BC52FB" w:rsidP="00BC52FB">
      <w:pPr>
        <w:rPr>
          <w:sz w:val="26"/>
          <w:szCs w:val="26"/>
        </w:rPr>
      </w:pPr>
      <w:r w:rsidRPr="00BC52FB">
        <w:rPr>
          <w:sz w:val="26"/>
          <w:szCs w:val="26"/>
        </w:rPr>
        <w:t xml:space="preserve">       </w:t>
      </w:r>
      <w:r w:rsidR="00DE356F">
        <w:rPr>
          <w:sz w:val="26"/>
          <w:szCs w:val="26"/>
        </w:rPr>
        <w:t xml:space="preserve"> </w:t>
      </w:r>
      <w:r w:rsidRPr="00BC52FB">
        <w:rPr>
          <w:sz w:val="26"/>
          <w:szCs w:val="26"/>
        </w:rPr>
        <w:t>ỦY BAN NHÂN DÂN</w:t>
      </w:r>
    </w:p>
    <w:p w14:paraId="12471623" w14:textId="4C290984" w:rsidR="00DE356F" w:rsidRDefault="00DE356F" w:rsidP="007B27E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52FB" w:rsidRPr="00BC52FB">
        <w:rPr>
          <w:sz w:val="26"/>
          <w:szCs w:val="26"/>
        </w:rPr>
        <w:t>THÀNH PHỐ HỒ CHÍ MINH</w:t>
      </w:r>
    </w:p>
    <w:p w14:paraId="5BBF6003" w14:textId="72C5331F" w:rsidR="007B27E0" w:rsidRPr="00DE356F" w:rsidRDefault="007B27E0" w:rsidP="007B27E0">
      <w:pPr>
        <w:rPr>
          <w:sz w:val="26"/>
          <w:szCs w:val="26"/>
        </w:rPr>
      </w:pPr>
      <w:r w:rsidRPr="007B27E0">
        <w:rPr>
          <w:b/>
          <w:bCs/>
          <w:sz w:val="26"/>
          <w:szCs w:val="26"/>
        </w:rPr>
        <w:t>SỞ GIÁO DỤC VÀ ĐÀO TẠO</w:t>
      </w:r>
    </w:p>
    <w:p w14:paraId="5BBF6005" w14:textId="4E3DF70A" w:rsidR="007B27E0" w:rsidRDefault="00D81E15" w:rsidP="007B27E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B0AF5" wp14:editId="46F45791">
                <wp:simplePos x="0" y="0"/>
                <wp:positionH relativeFrom="column">
                  <wp:posOffset>614363</wp:posOffset>
                </wp:positionH>
                <wp:positionV relativeFrom="paragraph">
                  <wp:posOffset>20956</wp:posOffset>
                </wp:positionV>
                <wp:extent cx="890587" cy="0"/>
                <wp:effectExtent l="0" t="0" r="0" b="0"/>
                <wp:wrapNone/>
                <wp:docPr id="15115387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446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1.65pt" to="11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xTmAEAAIcDAAAOAAAAZHJzL2Uyb0RvYy54bWysU02P0zAQvSPxHyzfadKVgB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BBF6006" w14:textId="77777777" w:rsidR="007B27E0" w:rsidRDefault="007B27E0" w:rsidP="007B27E0">
      <w:pPr>
        <w:rPr>
          <w:b/>
          <w:bCs/>
          <w:sz w:val="28"/>
          <w:szCs w:val="28"/>
        </w:rPr>
      </w:pPr>
    </w:p>
    <w:p w14:paraId="5BBF6007" w14:textId="251E1EDD" w:rsidR="006E147A" w:rsidRPr="00C97644" w:rsidRDefault="001D5D78" w:rsidP="0078696A">
      <w:pPr>
        <w:jc w:val="center"/>
        <w:rPr>
          <w:b/>
          <w:bCs/>
          <w:sz w:val="26"/>
          <w:szCs w:val="26"/>
          <w:lang w:val="vi-VN"/>
        </w:rPr>
      </w:pPr>
      <w:r w:rsidRPr="00C97644">
        <w:rPr>
          <w:b/>
          <w:bCs/>
          <w:sz w:val="26"/>
          <w:szCs w:val="26"/>
        </w:rPr>
        <w:t>Phụ lục thành phần</w:t>
      </w:r>
      <w:r w:rsidR="00C97644">
        <w:rPr>
          <w:b/>
          <w:bCs/>
          <w:sz w:val="26"/>
          <w:szCs w:val="26"/>
          <w:lang w:val="vi-VN"/>
        </w:rPr>
        <w:t xml:space="preserve">  </w:t>
      </w:r>
    </w:p>
    <w:p w14:paraId="5318E506" w14:textId="77777777" w:rsidR="00C97644" w:rsidRPr="00C97644" w:rsidRDefault="001D5D78" w:rsidP="00C97644">
      <w:pPr>
        <w:jc w:val="center"/>
        <w:rPr>
          <w:b/>
          <w:bCs/>
          <w:sz w:val="26"/>
          <w:szCs w:val="26"/>
        </w:rPr>
      </w:pPr>
      <w:r w:rsidRPr="00C97644">
        <w:rPr>
          <w:b/>
          <w:bCs/>
          <w:sz w:val="26"/>
          <w:szCs w:val="26"/>
        </w:rPr>
        <w:t xml:space="preserve">Tham dự </w:t>
      </w:r>
      <w:r w:rsidR="00C97644" w:rsidRPr="00C97644">
        <w:rPr>
          <w:b/>
          <w:bCs/>
          <w:sz w:val="26"/>
          <w:szCs w:val="26"/>
          <w:lang w:val="vi-VN"/>
        </w:rPr>
        <w:t>Hội nghị Tổng kết năm học 20</w:t>
      </w:r>
      <w:r w:rsidR="00C97644" w:rsidRPr="00C97644">
        <w:rPr>
          <w:b/>
          <w:bCs/>
          <w:sz w:val="26"/>
          <w:szCs w:val="26"/>
        </w:rPr>
        <w:t>23</w:t>
      </w:r>
      <w:r w:rsidR="00C97644" w:rsidRPr="00C97644">
        <w:rPr>
          <w:b/>
          <w:bCs/>
          <w:sz w:val="26"/>
          <w:szCs w:val="26"/>
          <w:lang w:val="vi-VN"/>
        </w:rPr>
        <w:t xml:space="preserve"> – 20</w:t>
      </w:r>
      <w:r w:rsidR="00C97644" w:rsidRPr="00C97644">
        <w:rPr>
          <w:b/>
          <w:bCs/>
          <w:sz w:val="26"/>
          <w:szCs w:val="26"/>
        </w:rPr>
        <w:t xml:space="preserve">24 </w:t>
      </w:r>
    </w:p>
    <w:p w14:paraId="76F9D6F6" w14:textId="4E7022C7" w:rsidR="00AF77C1" w:rsidRPr="00C97644" w:rsidRDefault="00C97644" w:rsidP="00C97644">
      <w:pPr>
        <w:jc w:val="center"/>
        <w:rPr>
          <w:b/>
          <w:bCs/>
          <w:sz w:val="26"/>
          <w:szCs w:val="26"/>
        </w:rPr>
      </w:pPr>
      <w:r w:rsidRPr="00C97644">
        <w:rPr>
          <w:b/>
          <w:bCs/>
          <w:sz w:val="26"/>
          <w:szCs w:val="26"/>
        </w:rPr>
        <w:t>và Triển khai nhiệm vụ năm học 2024 – 2025</w:t>
      </w:r>
      <w:r w:rsidRPr="00C97644">
        <w:rPr>
          <w:b/>
          <w:bCs/>
          <w:sz w:val="26"/>
          <w:szCs w:val="26"/>
          <w:lang w:val="vi-VN"/>
        </w:rPr>
        <w:t xml:space="preserve"> </w:t>
      </w:r>
      <w:r w:rsidRPr="00C97644">
        <w:rPr>
          <w:b/>
          <w:bCs/>
          <w:sz w:val="26"/>
          <w:szCs w:val="26"/>
        </w:rPr>
        <w:t>Giáo dục Mầm non</w:t>
      </w:r>
    </w:p>
    <w:p w14:paraId="04FA16D8" w14:textId="36F664B2" w:rsidR="001D5D78" w:rsidRPr="00C97644" w:rsidRDefault="008B6E01" w:rsidP="008B6E01">
      <w:pPr>
        <w:jc w:val="center"/>
        <w:rPr>
          <w:bCs/>
          <w:spacing w:val="-4"/>
          <w:sz w:val="26"/>
          <w:szCs w:val="26"/>
        </w:rPr>
      </w:pPr>
      <w:r w:rsidRPr="00C97644">
        <w:rPr>
          <w:bCs/>
          <w:i/>
          <w:sz w:val="26"/>
          <w:szCs w:val="26"/>
        </w:rPr>
        <w:t xml:space="preserve"> </w:t>
      </w:r>
      <w:r w:rsidR="00586F99">
        <w:rPr>
          <w:bCs/>
          <w:i/>
          <w:sz w:val="26"/>
          <w:szCs w:val="26"/>
        </w:rPr>
        <w:t>(theo Giấy mời số 4790</w:t>
      </w:r>
      <w:r w:rsidR="001D5D78" w:rsidRPr="00C97644">
        <w:rPr>
          <w:bCs/>
          <w:i/>
          <w:sz w:val="26"/>
          <w:szCs w:val="26"/>
        </w:rPr>
        <w:t xml:space="preserve">/GM-SGDĐT ngày     </w:t>
      </w:r>
      <w:r w:rsidR="00586F99">
        <w:rPr>
          <w:bCs/>
          <w:i/>
          <w:sz w:val="26"/>
          <w:szCs w:val="26"/>
        </w:rPr>
        <w:t>06</w:t>
      </w:r>
      <w:bookmarkStart w:id="0" w:name="_GoBack"/>
      <w:bookmarkEnd w:id="0"/>
      <w:r w:rsidR="001D5D78" w:rsidRPr="00C97644">
        <w:rPr>
          <w:bCs/>
          <w:i/>
          <w:sz w:val="26"/>
          <w:szCs w:val="26"/>
        </w:rPr>
        <w:t>/</w:t>
      </w:r>
      <w:r w:rsidR="00C97644">
        <w:rPr>
          <w:bCs/>
          <w:i/>
          <w:sz w:val="26"/>
          <w:szCs w:val="26"/>
        </w:rPr>
        <w:t>8</w:t>
      </w:r>
      <w:r w:rsidR="001D5D78" w:rsidRPr="00C97644">
        <w:rPr>
          <w:bCs/>
          <w:i/>
          <w:sz w:val="26"/>
          <w:szCs w:val="26"/>
        </w:rPr>
        <w:t>/2024)</w:t>
      </w:r>
    </w:p>
    <w:p w14:paraId="1EC84790" w14:textId="77777777" w:rsidR="001D5D78" w:rsidRPr="006B5176" w:rsidRDefault="001D5D78" w:rsidP="001D5D78">
      <w:pPr>
        <w:jc w:val="center"/>
        <w:rPr>
          <w:b/>
          <w:bCs/>
          <w:sz w:val="26"/>
          <w:szCs w:val="26"/>
        </w:rPr>
      </w:pPr>
    </w:p>
    <w:p w14:paraId="5BBF600C" w14:textId="77777777" w:rsidR="006E147A" w:rsidRDefault="006E147A"/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10710"/>
      </w:tblGrid>
      <w:tr w:rsidR="00E362E3" w:rsidRPr="007B27E0" w14:paraId="5BBF6010" w14:textId="77777777" w:rsidTr="008B6E01">
        <w:trPr>
          <w:trHeight w:val="659"/>
        </w:trPr>
        <w:tc>
          <w:tcPr>
            <w:tcW w:w="10710" w:type="dxa"/>
          </w:tcPr>
          <w:p w14:paraId="5BBF600F" w14:textId="1006F9A4" w:rsidR="00E362E3" w:rsidRPr="007B27E0" w:rsidRDefault="00E362E3" w:rsidP="00E362E3">
            <w:pPr>
              <w:jc w:val="center"/>
              <w:rPr>
                <w:b/>
                <w:sz w:val="28"/>
                <w:szCs w:val="28"/>
              </w:rPr>
            </w:pPr>
            <w:r w:rsidRPr="007B27E0">
              <w:rPr>
                <w:b/>
                <w:sz w:val="28"/>
                <w:szCs w:val="28"/>
              </w:rPr>
              <w:t>THÀNH PHẦN</w:t>
            </w:r>
          </w:p>
        </w:tc>
      </w:tr>
      <w:tr w:rsidR="001C53FA" w:rsidRPr="007B27E0" w14:paraId="5BBF6012" w14:textId="77777777" w:rsidTr="008B6E01">
        <w:trPr>
          <w:trHeight w:val="659"/>
        </w:trPr>
        <w:tc>
          <w:tcPr>
            <w:tcW w:w="10710" w:type="dxa"/>
          </w:tcPr>
          <w:p w14:paraId="5BBF6011" w14:textId="440A5CC8" w:rsidR="001C53FA" w:rsidRPr="00E362E3" w:rsidRDefault="001C53FA" w:rsidP="00E362E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362E3">
              <w:rPr>
                <w:sz w:val="28"/>
                <w:szCs w:val="28"/>
              </w:rPr>
              <w:t>Phòng Giáo dục và Đào tạo quận, huyện và thành phố Thủ Đức</w:t>
            </w:r>
            <w:r w:rsidR="003E5D61" w:rsidRPr="00E362E3">
              <w:rPr>
                <w:sz w:val="28"/>
                <w:szCs w:val="28"/>
              </w:rPr>
              <w:t>:</w:t>
            </w:r>
          </w:p>
        </w:tc>
      </w:tr>
      <w:tr w:rsidR="00B60B05" w:rsidRPr="007B27E0" w14:paraId="5BBF6016" w14:textId="77777777" w:rsidTr="008B6E01">
        <w:trPr>
          <w:trHeight w:val="659"/>
        </w:trPr>
        <w:tc>
          <w:tcPr>
            <w:tcW w:w="10710" w:type="dxa"/>
          </w:tcPr>
          <w:p w14:paraId="5275A29C" w14:textId="2F3C4071" w:rsidR="00B60B05" w:rsidRPr="000F541B" w:rsidRDefault="000F541B" w:rsidP="00883A50">
            <w:pPr>
              <w:pStyle w:val="ListParagrap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Lãnh đạo, </w:t>
            </w:r>
            <w:r w:rsidR="00B60B05" w:rsidRPr="001D5D78">
              <w:rPr>
                <w:sz w:val="28"/>
                <w:szCs w:val="28"/>
              </w:rPr>
              <w:t>Chuyên v</w:t>
            </w:r>
            <w:r w:rsidR="00A061F3">
              <w:rPr>
                <w:sz w:val="28"/>
                <w:szCs w:val="28"/>
              </w:rPr>
              <w:t>i</w:t>
            </w:r>
            <w:r w:rsidR="00B60B05" w:rsidRPr="001D5D78">
              <w:rPr>
                <w:sz w:val="28"/>
                <w:szCs w:val="28"/>
              </w:rPr>
              <w:t xml:space="preserve">ên phụ trách </w:t>
            </w:r>
            <w:r>
              <w:rPr>
                <w:sz w:val="28"/>
                <w:szCs w:val="28"/>
              </w:rPr>
              <w:t>Giáo dục Mầm non</w:t>
            </w:r>
            <w:r>
              <w:rPr>
                <w:sz w:val="28"/>
                <w:szCs w:val="28"/>
                <w:lang w:val="vi-VN"/>
              </w:rPr>
              <w:t>;</w:t>
            </w:r>
          </w:p>
          <w:p w14:paraId="5BBF6015" w14:textId="2BBDC688" w:rsidR="00B60B05" w:rsidRPr="007B27E0" w:rsidRDefault="00B60B05">
            <w:pPr>
              <w:rPr>
                <w:sz w:val="28"/>
                <w:szCs w:val="28"/>
              </w:rPr>
            </w:pPr>
          </w:p>
        </w:tc>
      </w:tr>
      <w:tr w:rsidR="00B60B05" w:rsidRPr="007B27E0" w14:paraId="5BBF601A" w14:textId="77777777" w:rsidTr="008B6E01">
        <w:trPr>
          <w:trHeight w:val="659"/>
        </w:trPr>
        <w:tc>
          <w:tcPr>
            <w:tcW w:w="10710" w:type="dxa"/>
          </w:tcPr>
          <w:p w14:paraId="5BBF6019" w14:textId="7599F683" w:rsidR="00B60B05" w:rsidRPr="00EB7E86" w:rsidRDefault="00B60B05" w:rsidP="000F5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F541B">
              <w:rPr>
                <w:sz w:val="28"/>
                <w:szCs w:val="28"/>
                <w:lang w:val="vi-VN"/>
              </w:rPr>
              <w:t>Hiệu trưởng trường Mầm non</w:t>
            </w:r>
            <w:r>
              <w:rPr>
                <w:sz w:val="28"/>
                <w:szCs w:val="28"/>
              </w:rPr>
              <w:t xml:space="preserve"> </w:t>
            </w:r>
            <w:r w:rsidRPr="001D5D78">
              <w:rPr>
                <w:sz w:val="28"/>
                <w:szCs w:val="28"/>
              </w:rPr>
              <w:t>Công lập</w:t>
            </w:r>
            <w:r>
              <w:rPr>
                <w:sz w:val="28"/>
                <w:szCs w:val="28"/>
              </w:rPr>
              <w:t xml:space="preserve">: </w:t>
            </w:r>
            <w:r w:rsidR="00EB7E86">
              <w:rPr>
                <w:sz w:val="28"/>
                <w:szCs w:val="28"/>
              </w:rPr>
              <w:t>08</w:t>
            </w:r>
            <w:r w:rsidRPr="007B27E0">
              <w:rPr>
                <w:sz w:val="28"/>
                <w:szCs w:val="28"/>
              </w:rPr>
              <w:t xml:space="preserve"> </w:t>
            </w:r>
            <w:r w:rsidR="000F541B">
              <w:rPr>
                <w:sz w:val="28"/>
                <w:szCs w:val="28"/>
                <w:lang w:val="vi-VN"/>
              </w:rPr>
              <w:t>đại biểu</w:t>
            </w:r>
            <w:r w:rsidR="00EB7E86">
              <w:rPr>
                <w:sz w:val="28"/>
                <w:szCs w:val="28"/>
              </w:rPr>
              <w:t>;</w:t>
            </w:r>
          </w:p>
        </w:tc>
      </w:tr>
      <w:tr w:rsidR="00B60B05" w:rsidRPr="007B27E0" w14:paraId="2F35AABA" w14:textId="77777777" w:rsidTr="008B6E01">
        <w:trPr>
          <w:trHeight w:val="659"/>
        </w:trPr>
        <w:tc>
          <w:tcPr>
            <w:tcW w:w="10710" w:type="dxa"/>
          </w:tcPr>
          <w:p w14:paraId="650295B2" w14:textId="2E9304F7" w:rsidR="00B60B05" w:rsidRPr="00EB7E86" w:rsidRDefault="00B60B05" w:rsidP="000F541B">
            <w:pPr>
              <w:ind w:left="702" w:hanging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F541B">
              <w:rPr>
                <w:sz w:val="28"/>
                <w:szCs w:val="28"/>
                <w:lang w:val="vi-VN"/>
              </w:rPr>
              <w:t>Hiệu trưởng trường Mầm non</w:t>
            </w:r>
            <w:r w:rsidR="000F541B">
              <w:rPr>
                <w:sz w:val="28"/>
                <w:szCs w:val="28"/>
              </w:rPr>
              <w:t xml:space="preserve"> </w:t>
            </w:r>
            <w:r w:rsidRPr="001D5D78">
              <w:rPr>
                <w:sz w:val="28"/>
                <w:szCs w:val="28"/>
              </w:rPr>
              <w:t>Ngoài Công lập</w:t>
            </w:r>
            <w:r w:rsidR="00EB7E86">
              <w:rPr>
                <w:sz w:val="28"/>
                <w:szCs w:val="28"/>
              </w:rPr>
              <w:t>: 04</w:t>
            </w:r>
            <w:r>
              <w:rPr>
                <w:sz w:val="28"/>
                <w:szCs w:val="28"/>
              </w:rPr>
              <w:t xml:space="preserve"> </w:t>
            </w:r>
            <w:r w:rsidR="000F541B">
              <w:rPr>
                <w:sz w:val="28"/>
                <w:szCs w:val="28"/>
                <w:lang w:val="vi-VN"/>
              </w:rPr>
              <w:t>đại biểu</w:t>
            </w:r>
            <w:r w:rsidR="00EB7E86">
              <w:rPr>
                <w:sz w:val="28"/>
                <w:szCs w:val="28"/>
              </w:rPr>
              <w:t>;</w:t>
            </w:r>
          </w:p>
        </w:tc>
      </w:tr>
      <w:tr w:rsidR="009E751D" w:rsidRPr="007B27E0" w14:paraId="3FCB3913" w14:textId="77777777" w:rsidTr="008B6E01">
        <w:trPr>
          <w:trHeight w:val="659"/>
        </w:trPr>
        <w:tc>
          <w:tcPr>
            <w:tcW w:w="10710" w:type="dxa"/>
          </w:tcPr>
          <w:p w14:paraId="16290C58" w14:textId="5932377E" w:rsidR="009E751D" w:rsidRDefault="009E751D" w:rsidP="008B6E01">
            <w:pPr>
              <w:ind w:left="702" w:hanging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Chủ nhóm/ lớp cơ</w:t>
            </w:r>
            <w:r w:rsidR="000F541B">
              <w:rPr>
                <w:sz w:val="28"/>
                <w:szCs w:val="28"/>
              </w:rPr>
              <w:t xml:space="preserve"> sở giáo dục mầm non độc lập: 02 đại biểu</w:t>
            </w:r>
            <w:r w:rsidR="00EB7E86">
              <w:rPr>
                <w:sz w:val="28"/>
                <w:szCs w:val="28"/>
              </w:rPr>
              <w:t>.</w:t>
            </w:r>
          </w:p>
        </w:tc>
      </w:tr>
      <w:tr w:rsidR="000F541B" w:rsidRPr="007B27E0" w14:paraId="203269E2" w14:textId="77777777" w:rsidTr="008B6E01">
        <w:trPr>
          <w:trHeight w:val="659"/>
        </w:trPr>
        <w:tc>
          <w:tcPr>
            <w:tcW w:w="10710" w:type="dxa"/>
          </w:tcPr>
          <w:p w14:paraId="47804DB8" w14:textId="16823199" w:rsidR="000F541B" w:rsidRPr="0069519F" w:rsidRDefault="0069519F" w:rsidP="0069519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vi-VN"/>
              </w:rPr>
            </w:pPr>
            <w:r w:rsidRPr="0069519F">
              <w:rPr>
                <w:sz w:val="28"/>
                <w:szCs w:val="28"/>
              </w:rPr>
              <w:t>Cán bộ quản lý trường Mầm non trực thuộc.</w:t>
            </w:r>
          </w:p>
        </w:tc>
      </w:tr>
    </w:tbl>
    <w:p w14:paraId="43971452" w14:textId="77777777" w:rsidR="001D5D78" w:rsidRDefault="001D5D78" w:rsidP="001D5D78">
      <w:pPr>
        <w:pStyle w:val="ListParagraph"/>
        <w:rPr>
          <w:i/>
          <w:sz w:val="28"/>
          <w:szCs w:val="28"/>
        </w:rPr>
      </w:pPr>
    </w:p>
    <w:p w14:paraId="5BBF6028" w14:textId="77777777" w:rsidR="006E147A" w:rsidRDefault="007B27E0" w:rsidP="007B27E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7B27E0">
        <w:rPr>
          <w:i/>
          <w:sz w:val="28"/>
          <w:szCs w:val="28"/>
        </w:rPr>
        <w:t>Riêng thành phố Thủ Đức thành phần tham dự gấp 3 lần.</w:t>
      </w:r>
    </w:p>
    <w:p w14:paraId="27F2DE8C" w14:textId="396F1AD4" w:rsidR="000F541B" w:rsidRPr="007B27E0" w:rsidRDefault="000F541B" w:rsidP="007B27E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  <w:lang w:val="vi-VN"/>
        </w:rPr>
        <w:t>Thành phần tham dự bao gồm các đơn vị, cá nhân trong danh sách khen thưởng đính kèm</w:t>
      </w:r>
    </w:p>
    <w:sectPr w:rsidR="000F541B" w:rsidRPr="007B27E0" w:rsidSect="00AF77C1">
      <w:pgSz w:w="12240" w:h="15840"/>
      <w:pgMar w:top="99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CF4"/>
    <w:multiLevelType w:val="hybridMultilevel"/>
    <w:tmpl w:val="AF32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2EF"/>
    <w:multiLevelType w:val="hybridMultilevel"/>
    <w:tmpl w:val="F79E0344"/>
    <w:lvl w:ilvl="0" w:tplc="D888568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3500"/>
    <w:multiLevelType w:val="hybridMultilevel"/>
    <w:tmpl w:val="D59AF58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804C5"/>
    <w:multiLevelType w:val="hybridMultilevel"/>
    <w:tmpl w:val="CFE0841E"/>
    <w:lvl w:ilvl="0" w:tplc="0FB86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50AFC"/>
    <w:multiLevelType w:val="hybridMultilevel"/>
    <w:tmpl w:val="A5A2E6F2"/>
    <w:lvl w:ilvl="0" w:tplc="9FCE3C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A"/>
    <w:rsid w:val="000811BA"/>
    <w:rsid w:val="00092EBC"/>
    <w:rsid w:val="000B04C5"/>
    <w:rsid w:val="000F541B"/>
    <w:rsid w:val="001C53FA"/>
    <w:rsid w:val="001D5D78"/>
    <w:rsid w:val="0022164E"/>
    <w:rsid w:val="00250B94"/>
    <w:rsid w:val="00285DBC"/>
    <w:rsid w:val="003019D1"/>
    <w:rsid w:val="003E5D61"/>
    <w:rsid w:val="00586F99"/>
    <w:rsid w:val="0069519F"/>
    <w:rsid w:val="006E147A"/>
    <w:rsid w:val="00701258"/>
    <w:rsid w:val="0078696A"/>
    <w:rsid w:val="007B27E0"/>
    <w:rsid w:val="0088276D"/>
    <w:rsid w:val="00883A50"/>
    <w:rsid w:val="00896D8E"/>
    <w:rsid w:val="008B6E01"/>
    <w:rsid w:val="009D0362"/>
    <w:rsid w:val="009E751D"/>
    <w:rsid w:val="00A061F3"/>
    <w:rsid w:val="00AA3572"/>
    <w:rsid w:val="00AF77C1"/>
    <w:rsid w:val="00B17432"/>
    <w:rsid w:val="00B33F2E"/>
    <w:rsid w:val="00B60B05"/>
    <w:rsid w:val="00BC52FB"/>
    <w:rsid w:val="00BF1720"/>
    <w:rsid w:val="00C35493"/>
    <w:rsid w:val="00C82027"/>
    <w:rsid w:val="00C822D2"/>
    <w:rsid w:val="00C93C7A"/>
    <w:rsid w:val="00C97644"/>
    <w:rsid w:val="00D4375A"/>
    <w:rsid w:val="00D81E15"/>
    <w:rsid w:val="00DE356F"/>
    <w:rsid w:val="00E362E3"/>
    <w:rsid w:val="00EB7E86"/>
    <w:rsid w:val="00ED0CC3"/>
    <w:rsid w:val="00EE31C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6003"/>
  <w15:chartTrackingRefBased/>
  <w15:docId w15:val="{6DBBF602-0DA9-4B3C-A8E4-EBB2B76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5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8696A"/>
    <w:pPr>
      <w:spacing w:after="120"/>
    </w:pPr>
    <w:rPr>
      <w:rFonts w:ascii="VNI-Times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8696A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Uyen Phuong</dc:creator>
  <cp:keywords/>
  <dc:description/>
  <cp:lastModifiedBy>Microsoft account</cp:lastModifiedBy>
  <cp:revision>6</cp:revision>
  <cp:lastPrinted>2024-07-18T08:11:00Z</cp:lastPrinted>
  <dcterms:created xsi:type="dcterms:W3CDTF">2024-07-29T09:37:00Z</dcterms:created>
  <dcterms:modified xsi:type="dcterms:W3CDTF">2024-08-06T07:11:00Z</dcterms:modified>
</cp:coreProperties>
</file>